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5F" w:rsidRPr="003F1539" w:rsidRDefault="00BC6C1B" w:rsidP="00BC6C1B">
      <w:pPr>
        <w:jc w:val="center"/>
        <w:rPr>
          <w:rFonts w:ascii="Tahoma" w:hAnsi="Tahoma" w:cs="Tahoma"/>
          <w:b/>
          <w:sz w:val="32"/>
          <w:szCs w:val="32"/>
          <w:lang w:val="en-SG"/>
        </w:rPr>
      </w:pPr>
      <w:r w:rsidRPr="003F1539">
        <w:rPr>
          <w:rFonts w:ascii="Tahoma" w:hAnsi="Tahoma" w:cs="Tahoma"/>
          <w:b/>
          <w:sz w:val="32"/>
          <w:szCs w:val="32"/>
          <w:lang w:val="en-SG"/>
        </w:rPr>
        <w:t>Comparative Commentary: Paper 1</w:t>
      </w:r>
    </w:p>
    <w:p w:rsidR="00BC6C1B" w:rsidRPr="003F1539" w:rsidRDefault="00BC6C1B" w:rsidP="00BC6C1B">
      <w:pPr>
        <w:rPr>
          <w:rFonts w:ascii="Tahoma" w:hAnsi="Tahoma" w:cs="Tahoma"/>
          <w:b/>
          <w:sz w:val="32"/>
          <w:szCs w:val="32"/>
          <w:lang w:val="en-SG"/>
        </w:rPr>
      </w:pPr>
      <w:r w:rsidRPr="003F1539">
        <w:rPr>
          <w:rFonts w:ascii="Tahoma" w:hAnsi="Tahoma" w:cs="Tahoma"/>
          <w:b/>
          <w:sz w:val="32"/>
          <w:szCs w:val="32"/>
          <w:lang w:val="en-SG"/>
        </w:rPr>
        <w:t>Introduction: TCAP</w:t>
      </w:r>
    </w:p>
    <w:p w:rsidR="00BC6C1B" w:rsidRDefault="00BC6C1B" w:rsidP="00BC6C1B">
      <w:pPr>
        <w:rPr>
          <w:rFonts w:ascii="Tahoma" w:hAnsi="Tahoma" w:cs="Tahoma"/>
          <w:sz w:val="24"/>
          <w:szCs w:val="24"/>
          <w:lang w:val="en-SG"/>
        </w:rPr>
      </w:pPr>
      <w:r w:rsidRPr="00BC6C1B">
        <w:rPr>
          <w:rFonts w:ascii="Tahoma" w:hAnsi="Tahoma" w:cs="Tahoma"/>
          <w:sz w:val="24"/>
          <w:szCs w:val="24"/>
          <w:lang w:val="en-SG"/>
        </w:rPr>
        <w:t>Text X and Text Y are both… (</w:t>
      </w:r>
      <w:proofErr w:type="gramStart"/>
      <w:r w:rsidRPr="00BC6C1B">
        <w:rPr>
          <w:rFonts w:ascii="Tahoma" w:hAnsi="Tahoma" w:cs="Tahoma"/>
          <w:sz w:val="24"/>
          <w:szCs w:val="24"/>
          <w:lang w:val="en-SG"/>
        </w:rPr>
        <w:t>find</w:t>
      </w:r>
      <w:proofErr w:type="gramEnd"/>
      <w:r w:rsidRPr="00BC6C1B">
        <w:rPr>
          <w:rFonts w:ascii="Tahoma" w:hAnsi="Tahoma" w:cs="Tahoma"/>
          <w:sz w:val="24"/>
          <w:szCs w:val="24"/>
          <w:lang w:val="en-SG"/>
        </w:rPr>
        <w:t xml:space="preserve"> one similarity in their subject or purpose). However, Text X is a… (</w:t>
      </w:r>
      <w:proofErr w:type="gramStart"/>
      <w:r w:rsidRPr="00BC6C1B">
        <w:rPr>
          <w:rFonts w:ascii="Tahoma" w:hAnsi="Tahoma" w:cs="Tahoma"/>
          <w:sz w:val="24"/>
          <w:szCs w:val="24"/>
          <w:lang w:val="en-SG"/>
        </w:rPr>
        <w:t>specific</w:t>
      </w:r>
      <w:proofErr w:type="gramEnd"/>
      <w:r w:rsidRPr="00BC6C1B">
        <w:rPr>
          <w:rFonts w:ascii="Tahoma" w:hAnsi="Tahoma" w:cs="Tahoma"/>
          <w:sz w:val="24"/>
          <w:szCs w:val="24"/>
          <w:lang w:val="en-SG"/>
        </w:rPr>
        <w:t xml:space="preserve"> text type) …written… (</w:t>
      </w:r>
      <w:proofErr w:type="gramStart"/>
      <w:r w:rsidRPr="00BC6C1B">
        <w:rPr>
          <w:rFonts w:ascii="Tahoma" w:hAnsi="Tahoma" w:cs="Tahoma"/>
          <w:sz w:val="24"/>
          <w:szCs w:val="24"/>
          <w:lang w:val="en-SG"/>
        </w:rPr>
        <w:t>context</w:t>
      </w:r>
      <w:proofErr w:type="gramEnd"/>
      <w:r w:rsidRPr="00BC6C1B">
        <w:rPr>
          <w:rFonts w:ascii="Tahoma" w:hAnsi="Tahoma" w:cs="Tahoma"/>
          <w:sz w:val="24"/>
          <w:szCs w:val="24"/>
          <w:lang w:val="en-SG"/>
        </w:rPr>
        <w:t>) …for… (</w:t>
      </w:r>
      <w:proofErr w:type="gramStart"/>
      <w:r w:rsidRPr="00BC6C1B">
        <w:rPr>
          <w:rFonts w:ascii="Tahoma" w:hAnsi="Tahoma" w:cs="Tahoma"/>
          <w:sz w:val="24"/>
          <w:szCs w:val="24"/>
          <w:lang w:val="en-SG"/>
        </w:rPr>
        <w:t>audience</w:t>
      </w:r>
      <w:proofErr w:type="gramEnd"/>
      <w:r w:rsidRPr="00BC6C1B">
        <w:rPr>
          <w:rFonts w:ascii="Tahoma" w:hAnsi="Tahoma" w:cs="Tahoma"/>
          <w:sz w:val="24"/>
          <w:szCs w:val="24"/>
          <w:lang w:val="en-SG"/>
        </w:rPr>
        <w:t xml:space="preserve">)… to …(purpose). Whereas Text Y </w:t>
      </w:r>
      <w:r w:rsidRPr="00BC6C1B">
        <w:rPr>
          <w:rFonts w:ascii="Tahoma" w:hAnsi="Tahoma" w:cs="Tahoma"/>
          <w:sz w:val="24"/>
          <w:szCs w:val="24"/>
          <w:lang w:val="en-SG"/>
        </w:rPr>
        <w:t>is a</w:t>
      </w:r>
      <w:r w:rsidRPr="00BC6C1B">
        <w:rPr>
          <w:rFonts w:ascii="Tahoma" w:hAnsi="Tahoma" w:cs="Tahoma"/>
          <w:sz w:val="24"/>
          <w:szCs w:val="24"/>
          <w:lang w:val="en-SG"/>
        </w:rPr>
        <w:t>…</w:t>
      </w:r>
      <w:r w:rsidRPr="00BC6C1B">
        <w:rPr>
          <w:rFonts w:ascii="Tahoma" w:hAnsi="Tahoma" w:cs="Tahoma"/>
          <w:sz w:val="24"/>
          <w:szCs w:val="24"/>
          <w:lang w:val="en-SG"/>
        </w:rPr>
        <w:t xml:space="preserve"> (</w:t>
      </w:r>
      <w:proofErr w:type="gramStart"/>
      <w:r w:rsidRPr="00BC6C1B">
        <w:rPr>
          <w:rFonts w:ascii="Tahoma" w:hAnsi="Tahoma" w:cs="Tahoma"/>
          <w:sz w:val="24"/>
          <w:szCs w:val="24"/>
          <w:lang w:val="en-SG"/>
        </w:rPr>
        <w:t>specific</w:t>
      </w:r>
      <w:proofErr w:type="gramEnd"/>
      <w:r w:rsidRPr="00BC6C1B">
        <w:rPr>
          <w:rFonts w:ascii="Tahoma" w:hAnsi="Tahoma" w:cs="Tahoma"/>
          <w:sz w:val="24"/>
          <w:szCs w:val="24"/>
          <w:lang w:val="en-SG"/>
        </w:rPr>
        <w:t xml:space="preserve"> text type) </w:t>
      </w:r>
      <w:r w:rsidRPr="00BC6C1B">
        <w:rPr>
          <w:rFonts w:ascii="Tahoma" w:hAnsi="Tahoma" w:cs="Tahoma"/>
          <w:sz w:val="24"/>
          <w:szCs w:val="24"/>
          <w:lang w:val="en-SG"/>
        </w:rPr>
        <w:t>…</w:t>
      </w:r>
      <w:r w:rsidRPr="00BC6C1B">
        <w:rPr>
          <w:rFonts w:ascii="Tahoma" w:hAnsi="Tahoma" w:cs="Tahoma"/>
          <w:sz w:val="24"/>
          <w:szCs w:val="24"/>
          <w:lang w:val="en-SG"/>
        </w:rPr>
        <w:t>written</w:t>
      </w:r>
      <w:r w:rsidRPr="00BC6C1B">
        <w:rPr>
          <w:rFonts w:ascii="Tahoma" w:hAnsi="Tahoma" w:cs="Tahoma"/>
          <w:sz w:val="24"/>
          <w:szCs w:val="24"/>
          <w:lang w:val="en-SG"/>
        </w:rPr>
        <w:t>…</w:t>
      </w:r>
      <w:r w:rsidRPr="00BC6C1B">
        <w:rPr>
          <w:rFonts w:ascii="Tahoma" w:hAnsi="Tahoma" w:cs="Tahoma"/>
          <w:sz w:val="24"/>
          <w:szCs w:val="24"/>
          <w:lang w:val="en-SG"/>
        </w:rPr>
        <w:t xml:space="preserve"> (</w:t>
      </w:r>
      <w:proofErr w:type="gramStart"/>
      <w:r w:rsidRPr="00BC6C1B">
        <w:rPr>
          <w:rFonts w:ascii="Tahoma" w:hAnsi="Tahoma" w:cs="Tahoma"/>
          <w:sz w:val="24"/>
          <w:szCs w:val="24"/>
          <w:lang w:val="en-SG"/>
        </w:rPr>
        <w:t>context</w:t>
      </w:r>
      <w:proofErr w:type="gramEnd"/>
      <w:r w:rsidRPr="00BC6C1B">
        <w:rPr>
          <w:rFonts w:ascii="Tahoma" w:hAnsi="Tahoma" w:cs="Tahoma"/>
          <w:sz w:val="24"/>
          <w:szCs w:val="24"/>
          <w:lang w:val="en-SG"/>
        </w:rPr>
        <w:t xml:space="preserve">) </w:t>
      </w:r>
      <w:r w:rsidRPr="00BC6C1B">
        <w:rPr>
          <w:rFonts w:ascii="Tahoma" w:hAnsi="Tahoma" w:cs="Tahoma"/>
          <w:sz w:val="24"/>
          <w:szCs w:val="24"/>
          <w:lang w:val="en-SG"/>
        </w:rPr>
        <w:t>…</w:t>
      </w:r>
      <w:r w:rsidRPr="00BC6C1B">
        <w:rPr>
          <w:rFonts w:ascii="Tahoma" w:hAnsi="Tahoma" w:cs="Tahoma"/>
          <w:sz w:val="24"/>
          <w:szCs w:val="24"/>
          <w:lang w:val="en-SG"/>
        </w:rPr>
        <w:t>for</w:t>
      </w:r>
      <w:r w:rsidRPr="00BC6C1B">
        <w:rPr>
          <w:rFonts w:ascii="Tahoma" w:hAnsi="Tahoma" w:cs="Tahoma"/>
          <w:sz w:val="24"/>
          <w:szCs w:val="24"/>
          <w:lang w:val="en-SG"/>
        </w:rPr>
        <w:t>…</w:t>
      </w:r>
      <w:r w:rsidRPr="00BC6C1B">
        <w:rPr>
          <w:rFonts w:ascii="Tahoma" w:hAnsi="Tahoma" w:cs="Tahoma"/>
          <w:sz w:val="24"/>
          <w:szCs w:val="24"/>
          <w:lang w:val="en-SG"/>
        </w:rPr>
        <w:t xml:space="preserve"> (</w:t>
      </w:r>
      <w:proofErr w:type="gramStart"/>
      <w:r w:rsidRPr="00BC6C1B">
        <w:rPr>
          <w:rFonts w:ascii="Tahoma" w:hAnsi="Tahoma" w:cs="Tahoma"/>
          <w:sz w:val="24"/>
          <w:szCs w:val="24"/>
          <w:lang w:val="en-SG"/>
        </w:rPr>
        <w:t>audience</w:t>
      </w:r>
      <w:proofErr w:type="gramEnd"/>
      <w:r w:rsidRPr="00BC6C1B">
        <w:rPr>
          <w:rFonts w:ascii="Tahoma" w:hAnsi="Tahoma" w:cs="Tahoma"/>
          <w:sz w:val="24"/>
          <w:szCs w:val="24"/>
          <w:lang w:val="en-SG"/>
        </w:rPr>
        <w:t xml:space="preserve">) </w:t>
      </w:r>
      <w:r w:rsidRPr="00BC6C1B">
        <w:rPr>
          <w:rFonts w:ascii="Tahoma" w:hAnsi="Tahoma" w:cs="Tahoma"/>
          <w:sz w:val="24"/>
          <w:szCs w:val="24"/>
          <w:lang w:val="en-SG"/>
        </w:rPr>
        <w:t>…</w:t>
      </w:r>
      <w:r w:rsidRPr="00BC6C1B">
        <w:rPr>
          <w:rFonts w:ascii="Tahoma" w:hAnsi="Tahoma" w:cs="Tahoma"/>
          <w:sz w:val="24"/>
          <w:szCs w:val="24"/>
          <w:lang w:val="en-SG"/>
        </w:rPr>
        <w:t>to</w:t>
      </w:r>
      <w:r w:rsidRPr="00BC6C1B">
        <w:rPr>
          <w:rFonts w:ascii="Tahoma" w:hAnsi="Tahoma" w:cs="Tahoma"/>
          <w:sz w:val="24"/>
          <w:szCs w:val="24"/>
          <w:lang w:val="en-SG"/>
        </w:rPr>
        <w:t>…</w:t>
      </w:r>
      <w:r w:rsidRPr="00BC6C1B">
        <w:rPr>
          <w:rFonts w:ascii="Tahoma" w:hAnsi="Tahoma" w:cs="Tahoma"/>
          <w:sz w:val="24"/>
          <w:szCs w:val="24"/>
          <w:lang w:val="en-SG"/>
        </w:rPr>
        <w:t xml:space="preserve"> (</w:t>
      </w:r>
      <w:proofErr w:type="gramStart"/>
      <w:r w:rsidRPr="00BC6C1B">
        <w:rPr>
          <w:rFonts w:ascii="Tahoma" w:hAnsi="Tahoma" w:cs="Tahoma"/>
          <w:sz w:val="24"/>
          <w:szCs w:val="24"/>
          <w:lang w:val="en-SG"/>
        </w:rPr>
        <w:t>purpose</w:t>
      </w:r>
      <w:proofErr w:type="gramEnd"/>
      <w:r w:rsidRPr="00BC6C1B">
        <w:rPr>
          <w:rFonts w:ascii="Tahoma" w:hAnsi="Tahoma" w:cs="Tahoma"/>
          <w:sz w:val="24"/>
          <w:szCs w:val="24"/>
          <w:lang w:val="en-SG"/>
        </w:rPr>
        <w:t>)</w:t>
      </w:r>
      <w:r w:rsidRPr="00BC6C1B">
        <w:rPr>
          <w:rFonts w:ascii="Tahoma" w:hAnsi="Tahoma" w:cs="Tahoma"/>
          <w:sz w:val="24"/>
          <w:szCs w:val="24"/>
          <w:lang w:val="en-SG"/>
        </w:rPr>
        <w:t>.</w:t>
      </w:r>
    </w:p>
    <w:p w:rsidR="00BC6C1B" w:rsidRDefault="00FB429F" w:rsidP="00BC6C1B">
      <w:pPr>
        <w:rPr>
          <w:rFonts w:ascii="Tahoma" w:hAnsi="Tahoma" w:cs="Tahoma"/>
          <w:sz w:val="32"/>
          <w:szCs w:val="32"/>
          <w:lang w:val="en-SG"/>
        </w:rPr>
      </w:pPr>
      <w:r w:rsidRPr="003F1539">
        <w:rPr>
          <w:rFonts w:ascii="Tahoma" w:hAnsi="Tahoma" w:cs="Tahoma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735A93" wp14:editId="4B667AE4">
                <wp:simplePos x="0" y="0"/>
                <wp:positionH relativeFrom="column">
                  <wp:posOffset>2810786</wp:posOffset>
                </wp:positionH>
                <wp:positionV relativeFrom="paragraph">
                  <wp:posOffset>392789</wp:posOffset>
                </wp:positionV>
                <wp:extent cx="2337684" cy="0"/>
                <wp:effectExtent l="38100" t="76200" r="2476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76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21.3pt;margin-top:30.95pt;width:184.05pt;height:0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" strokecolor="#943634 [2405]">
                <v:stroke startarrow="open" endarrow="open"/>
              </v:shape>
            </w:pict>
          </mc:Fallback>
        </mc:AlternateContent>
      </w:r>
      <w:r w:rsidR="00BC6C1B" w:rsidRPr="003F1539">
        <w:rPr>
          <w:rFonts w:ascii="Tahoma" w:hAnsi="Tahoma" w:cs="Tahoma"/>
          <w:b/>
          <w:sz w:val="32"/>
          <w:szCs w:val="32"/>
          <w:lang w:val="en-SG"/>
        </w:rPr>
        <w:t xml:space="preserve">Main Analysis: </w:t>
      </w:r>
      <w:r w:rsidR="00BC6C1B" w:rsidRPr="003F1539">
        <w:rPr>
          <w:rFonts w:ascii="Tahoma" w:hAnsi="Tahoma" w:cs="Tahoma"/>
          <w:b/>
          <w:color w:val="4F6228" w:themeColor="accent3" w:themeShade="80"/>
          <w:sz w:val="32"/>
          <w:szCs w:val="32"/>
          <w:lang w:val="en-SG"/>
        </w:rPr>
        <w:t xml:space="preserve">Criteria A </w:t>
      </w:r>
      <w:r w:rsidR="00BC6C1B" w:rsidRPr="003F1539">
        <w:rPr>
          <w:rFonts w:ascii="Tahoma" w:hAnsi="Tahoma" w:cs="Tahoma"/>
          <w:b/>
          <w:sz w:val="32"/>
          <w:szCs w:val="32"/>
          <w:lang w:val="en-SG"/>
        </w:rPr>
        <w:t xml:space="preserve">and </w:t>
      </w:r>
      <w:r w:rsidR="003F1539" w:rsidRPr="003F1539">
        <w:rPr>
          <w:rFonts w:ascii="Tahoma" w:hAnsi="Tahoma" w:cs="Tahoma"/>
          <w:b/>
          <w:color w:val="215868" w:themeColor="accent5" w:themeShade="80"/>
          <w:sz w:val="32"/>
          <w:szCs w:val="32"/>
          <w:lang w:val="en-SG"/>
        </w:rPr>
        <w:t xml:space="preserve">Criteria </w:t>
      </w:r>
      <w:r w:rsidR="00BC6C1B" w:rsidRPr="003F1539">
        <w:rPr>
          <w:rFonts w:ascii="Tahoma" w:hAnsi="Tahoma" w:cs="Tahoma"/>
          <w:b/>
          <w:color w:val="215868" w:themeColor="accent5" w:themeShade="80"/>
          <w:sz w:val="32"/>
          <w:szCs w:val="32"/>
          <w:lang w:val="en-SG"/>
        </w:rPr>
        <w:t>B</w:t>
      </w:r>
    </w:p>
    <w:p w:rsidR="00BC6C1B" w:rsidRPr="003F1539" w:rsidRDefault="00BC6C1B" w:rsidP="00BC6C1B">
      <w:pPr>
        <w:rPr>
          <w:rFonts w:ascii="Tahoma" w:hAnsi="Tahoma" w:cs="Tahoma"/>
          <w:color w:val="4F6228" w:themeColor="accent3" w:themeShade="80"/>
          <w:sz w:val="32"/>
          <w:szCs w:val="32"/>
          <w:lang w:val="en-SG"/>
        </w:rPr>
      </w:pPr>
      <w:r>
        <w:rPr>
          <w:rFonts w:ascii="Tahoma" w:hAnsi="Tahoma" w:cs="Tahoma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E4644A" wp14:editId="12E84B9E">
                <wp:simplePos x="0" y="0"/>
                <wp:positionH relativeFrom="column">
                  <wp:posOffset>2022656</wp:posOffset>
                </wp:positionH>
                <wp:positionV relativeFrom="paragraph">
                  <wp:posOffset>209476</wp:posOffset>
                </wp:positionV>
                <wp:extent cx="3716976" cy="2470067"/>
                <wp:effectExtent l="0" t="0" r="17145" b="26035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716976" cy="2470067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159.25pt;margin-top:16.5pt;width:292.7pt;height:194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" filled="f" strokecolor="#385d8a" strokeweight="2pt"/>
            </w:pict>
          </mc:Fallback>
        </mc:AlternateContent>
      </w:r>
      <w:r>
        <w:rPr>
          <w:rFonts w:ascii="Tahoma" w:hAnsi="Tahoma" w:cs="Tahoma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9B2FA" wp14:editId="2D442512">
                <wp:simplePos x="0" y="0"/>
                <wp:positionH relativeFrom="column">
                  <wp:posOffset>3889169</wp:posOffset>
                </wp:positionH>
                <wp:positionV relativeFrom="paragraph">
                  <wp:posOffset>211752</wp:posOffset>
                </wp:positionV>
                <wp:extent cx="3716976" cy="2470067"/>
                <wp:effectExtent l="0" t="0" r="17145" b="26035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6976" cy="2470067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1" o:spid="_x0000_s1026" type="#_x0000_t5" style="position:absolute;margin-left:306.25pt;margin-top:16.65pt;width:292.7pt;height:19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" filled="f" strokecolor="#243f60 [1604]" strokeweight="2pt"/>
            </w:pict>
          </mc:Fallback>
        </mc:AlternateContent>
      </w:r>
      <w:r>
        <w:rPr>
          <w:rFonts w:ascii="Tahoma" w:hAnsi="Tahoma" w:cs="Tahoma"/>
          <w:sz w:val="32"/>
          <w:szCs w:val="32"/>
          <w:lang w:val="en-SG"/>
        </w:rPr>
        <w:t xml:space="preserve">         </w:t>
      </w:r>
      <w:r w:rsidRPr="003F1539">
        <w:rPr>
          <w:rFonts w:ascii="Tahoma" w:hAnsi="Tahoma" w:cs="Tahoma"/>
          <w:color w:val="4F6228" w:themeColor="accent3" w:themeShade="80"/>
          <w:sz w:val="32"/>
          <w:szCs w:val="32"/>
          <w:lang w:val="en-SG"/>
        </w:rPr>
        <w:t>Comparison                                                                    TCAP</w:t>
      </w:r>
    </w:p>
    <w:p w:rsidR="00BC6C1B" w:rsidRPr="002C79D9" w:rsidRDefault="00FB429F" w:rsidP="00BC6C1B">
      <w:pPr>
        <w:rPr>
          <w:rFonts w:ascii="Tahoma" w:hAnsi="Tahoma" w:cs="Tahoma"/>
          <w:sz w:val="24"/>
          <w:szCs w:val="24"/>
          <w:lang w:val="en-SG"/>
        </w:rPr>
      </w:pPr>
      <w:r w:rsidRPr="003F1539">
        <w:rPr>
          <w:rFonts w:ascii="Tahoma" w:hAnsi="Tahoma" w:cs="Tahoma"/>
          <w:noProof/>
          <w:color w:val="4F6228" w:themeColor="accent3" w:themeShade="8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49F476" wp14:editId="6234285C">
                <wp:simplePos x="0" y="0"/>
                <wp:positionH relativeFrom="column">
                  <wp:posOffset>4234070</wp:posOffset>
                </wp:positionH>
                <wp:positionV relativeFrom="paragraph">
                  <wp:posOffset>306428</wp:posOffset>
                </wp:positionV>
                <wp:extent cx="914151" cy="1224501"/>
                <wp:effectExtent l="38100" t="0" r="19685" b="5207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151" cy="122450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333.4pt;margin-top:24.15pt;width:1in;height:96.4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" strokecolor="#943634 [2405]">
                <v:stroke endarrow="open"/>
              </v:shape>
            </w:pict>
          </mc:Fallback>
        </mc:AlternateContent>
      </w:r>
      <w:r w:rsidRPr="003F1539">
        <w:rPr>
          <w:rFonts w:ascii="Tahoma" w:hAnsi="Tahoma" w:cs="Tahoma"/>
          <w:noProof/>
          <w:color w:val="4F6228" w:themeColor="accent3" w:themeShade="8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E44A54" wp14:editId="1A045761">
                <wp:simplePos x="0" y="0"/>
                <wp:positionH relativeFrom="column">
                  <wp:posOffset>6428630</wp:posOffset>
                </wp:positionH>
                <wp:positionV relativeFrom="paragraph">
                  <wp:posOffset>107646</wp:posOffset>
                </wp:positionV>
                <wp:extent cx="1180188" cy="1558428"/>
                <wp:effectExtent l="38100" t="38100" r="58420" b="6096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0188" cy="155842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506.2pt;margin-top:8.5pt;width:92.95pt;height:122.7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" strokecolor="#943634 [2405]">
                <v:stroke startarrow="open" endarrow="open"/>
              </v:shape>
            </w:pict>
          </mc:Fallback>
        </mc:AlternateContent>
      </w:r>
      <w:r w:rsidRPr="003F1539">
        <w:rPr>
          <w:rFonts w:ascii="Tahoma" w:hAnsi="Tahoma" w:cs="Tahoma"/>
          <w:noProof/>
          <w:color w:val="4F6228" w:themeColor="accent3" w:themeShade="8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591C00" wp14:editId="3A93ECF7">
                <wp:simplePos x="0" y="0"/>
                <wp:positionH relativeFrom="column">
                  <wp:posOffset>1761213</wp:posOffset>
                </wp:positionH>
                <wp:positionV relativeFrom="paragraph">
                  <wp:posOffset>187158</wp:posOffset>
                </wp:positionV>
                <wp:extent cx="1129085" cy="1478943"/>
                <wp:effectExtent l="38100" t="38100" r="52070" b="6413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9085" cy="147894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138.7pt;margin-top:14.75pt;width:88.9pt;height:116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" strokecolor="#943634 [2405]">
                <v:stroke startarrow="open" endarrow="open"/>
              </v:shape>
            </w:pict>
          </mc:Fallback>
        </mc:AlternateConten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Compare and contrast aspects                                                                 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                           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Text type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–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why have they chosen this method?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                                                            </w:t>
      </w:r>
      <w:proofErr w:type="gramStart"/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of</w:t>
      </w:r>
      <w:proofErr w:type="gramEnd"/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TCAP or the use of                                                                                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                            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Context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–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what values/ideologies are there?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                                                                             </w:t>
      </w:r>
      <w:proofErr w:type="gramStart"/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stylistic</w:t>
      </w:r>
      <w:proofErr w:type="gramEnd"/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features, or                                                                                      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                             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Audience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– what choices appeal to them?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                                                                    </w:t>
      </w:r>
      <w:proofErr w:type="gramStart"/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comment</w:t>
      </w:r>
      <w:proofErr w:type="gramEnd"/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on the tone or                                                                                   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                            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Purpose 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– what does it make the reader </w:t>
      </w:r>
      <w:r w:rsidR="002C79D9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attitude of the texts.</w:t>
      </w:r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                                                                                                                                      </w:t>
      </w:r>
      <w:proofErr w:type="gramStart"/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>think</w:t>
      </w:r>
      <w:proofErr w:type="gramEnd"/>
      <w:r w:rsidR="00535A8F" w:rsidRPr="003F1539">
        <w:rPr>
          <w:rFonts w:ascii="Tahoma" w:hAnsi="Tahoma" w:cs="Tahoma"/>
          <w:color w:val="4F6228" w:themeColor="accent3" w:themeShade="80"/>
          <w:sz w:val="24"/>
          <w:szCs w:val="24"/>
          <w:lang w:val="en-SG"/>
        </w:rPr>
        <w:t xml:space="preserve">, feel or do?                                                                                 </w:t>
      </w:r>
    </w:p>
    <w:p w:rsidR="00BC6C1B" w:rsidRPr="00BC6C1B" w:rsidRDefault="00BC6C1B" w:rsidP="00BC6C1B">
      <w:pPr>
        <w:rPr>
          <w:rFonts w:ascii="Tahoma" w:hAnsi="Tahoma" w:cs="Tahoma"/>
          <w:sz w:val="32"/>
          <w:szCs w:val="32"/>
          <w:lang w:val="en-SG"/>
        </w:rPr>
      </w:pPr>
    </w:p>
    <w:p w:rsidR="00BC6C1B" w:rsidRDefault="00BC6C1B" w:rsidP="00BC6C1B">
      <w:pPr>
        <w:rPr>
          <w:rFonts w:ascii="Tahoma" w:hAnsi="Tahoma" w:cs="Tahoma"/>
          <w:sz w:val="32"/>
          <w:szCs w:val="32"/>
          <w:lang w:val="en-SG"/>
        </w:rPr>
      </w:pPr>
      <w:bookmarkStart w:id="0" w:name="_GoBack"/>
      <w:bookmarkEnd w:id="0"/>
    </w:p>
    <w:p w:rsidR="00535A8F" w:rsidRPr="003F1539" w:rsidRDefault="00FB429F" w:rsidP="00BC6C1B">
      <w:pPr>
        <w:tabs>
          <w:tab w:val="left" w:pos="3759"/>
        </w:tabs>
        <w:rPr>
          <w:rFonts w:ascii="Tahoma" w:hAnsi="Tahoma" w:cs="Tahoma"/>
          <w:color w:val="215868" w:themeColor="accent5" w:themeShade="80"/>
          <w:sz w:val="32"/>
          <w:szCs w:val="32"/>
          <w:lang w:val="en-SG"/>
        </w:rPr>
      </w:pPr>
      <w:r>
        <w:rPr>
          <w:rFonts w:ascii="Tahoma" w:hAnsi="Tahoma" w:cs="Tahoma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4424901</wp:posOffset>
                </wp:positionH>
                <wp:positionV relativeFrom="paragraph">
                  <wp:posOffset>495410</wp:posOffset>
                </wp:positionV>
                <wp:extent cx="2647784" cy="15903"/>
                <wp:effectExtent l="19050" t="76200" r="635" b="1174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784" cy="159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348.4pt;margin-top:39pt;width:208.5pt;height: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" strokecolor="#943634 [2405]">
                <v:stroke startarrow="open" endarrow="open"/>
              </v:shape>
            </w:pict>
          </mc:Fallback>
        </mc:AlternateContent>
      </w:r>
      <w:r w:rsidR="00BC6C1B">
        <w:rPr>
          <w:rFonts w:ascii="Tahoma" w:hAnsi="Tahoma" w:cs="Tahoma"/>
          <w:sz w:val="32"/>
          <w:szCs w:val="32"/>
          <w:lang w:val="en-SG"/>
        </w:rPr>
        <w:t xml:space="preserve">                     </w:t>
      </w:r>
      <w:r w:rsidR="00BC6C1B" w:rsidRPr="003F1539">
        <w:rPr>
          <w:rFonts w:ascii="Tahoma" w:hAnsi="Tahoma" w:cs="Tahoma"/>
          <w:color w:val="215868" w:themeColor="accent5" w:themeShade="80"/>
          <w:sz w:val="32"/>
          <w:szCs w:val="32"/>
          <w:lang w:val="en-SG"/>
        </w:rPr>
        <w:t>Use of Stylistic Features                                                                    Effect of features</w:t>
      </w:r>
    </w:p>
    <w:p w:rsidR="00535A8F" w:rsidRPr="003F1539" w:rsidRDefault="007B740D" w:rsidP="00535A8F">
      <w:pPr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</w:pPr>
      <w:r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 xml:space="preserve">Indicate specific features e.g. lexis, structure, syntax,                                                                             </w:t>
      </w:r>
      <w:proofErr w:type="gramStart"/>
      <w:r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>Be</w:t>
      </w:r>
      <w:proofErr w:type="gramEnd"/>
      <w:r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 xml:space="preserve"> specific. Analyse </w:t>
      </w:r>
      <w:r w:rsidR="003F1539"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 xml:space="preserve">how the stylistic </w:t>
      </w:r>
      <w:r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>figurative language, imagery, rhetorical features etc.</w:t>
      </w:r>
      <w:r w:rsidR="003F1539"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 xml:space="preserve">                                                                     </w:t>
      </w:r>
      <w:proofErr w:type="gramStart"/>
      <w:r w:rsidR="003F1539"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>features</w:t>
      </w:r>
      <w:proofErr w:type="gramEnd"/>
      <w:r w:rsidR="003F1539"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 xml:space="preserve"> work and what effects they</w:t>
      </w:r>
      <w:r w:rsidR="003F1539"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 xml:space="preserve"> create.</w:t>
      </w:r>
      <w:r w:rsidR="003F1539"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 xml:space="preserve"> </w:t>
      </w:r>
      <w:r w:rsidR="003F1539" w:rsidRPr="003F1539">
        <w:rPr>
          <w:rFonts w:ascii="Tahoma" w:hAnsi="Tahoma" w:cs="Tahoma"/>
          <w:color w:val="215868" w:themeColor="accent5" w:themeShade="80"/>
          <w:sz w:val="24"/>
          <w:szCs w:val="24"/>
          <w:lang w:val="en-SG"/>
        </w:rPr>
        <w:t xml:space="preserve">                                                                                                                                                           </w:t>
      </w:r>
    </w:p>
    <w:p w:rsidR="00BC6C1B" w:rsidRPr="003F1539" w:rsidRDefault="00535A8F" w:rsidP="00535A8F">
      <w:pPr>
        <w:tabs>
          <w:tab w:val="left" w:pos="2254"/>
        </w:tabs>
        <w:rPr>
          <w:rFonts w:ascii="Tahoma" w:hAnsi="Tahoma" w:cs="Tahoma"/>
          <w:b/>
          <w:sz w:val="32"/>
          <w:szCs w:val="32"/>
          <w:lang w:val="en-SG"/>
        </w:rPr>
      </w:pPr>
      <w:r w:rsidRPr="003F1539">
        <w:rPr>
          <w:rFonts w:ascii="Tahoma" w:hAnsi="Tahoma" w:cs="Tahoma"/>
          <w:b/>
          <w:sz w:val="32"/>
          <w:szCs w:val="32"/>
          <w:lang w:val="en-SG"/>
        </w:rPr>
        <w:t>Conclusion: Compare/Contrast</w:t>
      </w:r>
    </w:p>
    <w:p w:rsidR="007B740D" w:rsidRDefault="007B740D" w:rsidP="00535A8F">
      <w:pPr>
        <w:tabs>
          <w:tab w:val="left" w:pos="2254"/>
        </w:tabs>
        <w:rPr>
          <w:rFonts w:ascii="Tahoma" w:hAnsi="Tahoma" w:cs="Tahoma"/>
          <w:sz w:val="24"/>
          <w:szCs w:val="24"/>
          <w:lang w:val="en-SG"/>
        </w:rPr>
        <w:sectPr w:rsidR="007B740D" w:rsidSect="00BC6C1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535A8F" w:rsidRDefault="00535A8F" w:rsidP="00535A8F">
      <w:pPr>
        <w:tabs>
          <w:tab w:val="left" w:pos="2254"/>
        </w:tabs>
        <w:rPr>
          <w:rFonts w:ascii="Tahoma" w:hAnsi="Tahoma" w:cs="Tahoma"/>
          <w:sz w:val="24"/>
          <w:szCs w:val="24"/>
          <w:lang w:val="en-SG"/>
        </w:rPr>
      </w:pPr>
      <w:r>
        <w:rPr>
          <w:rFonts w:ascii="Tahoma" w:hAnsi="Tahoma" w:cs="Tahoma"/>
          <w:sz w:val="24"/>
          <w:szCs w:val="24"/>
          <w:lang w:val="en-SG"/>
        </w:rPr>
        <w:lastRenderedPageBreak/>
        <w:t xml:space="preserve">Find an aspect of the text’s TCAP and make a comparison or contrast between the two texts. Look for a great point that affects the way the audience views the ideas in the texts. </w:t>
      </w:r>
      <w:r w:rsidR="007B740D">
        <w:rPr>
          <w:rFonts w:ascii="Tahoma" w:hAnsi="Tahoma" w:cs="Tahoma"/>
          <w:sz w:val="24"/>
          <w:szCs w:val="24"/>
          <w:lang w:val="en-SG"/>
        </w:rPr>
        <w:t>Some ideas could be to look at:</w:t>
      </w:r>
    </w:p>
    <w:p w:rsidR="007B740D" w:rsidRDefault="007B740D" w:rsidP="007B740D">
      <w:pPr>
        <w:pStyle w:val="ListParagraph"/>
        <w:numPr>
          <w:ilvl w:val="0"/>
          <w:numId w:val="1"/>
        </w:numPr>
        <w:tabs>
          <w:tab w:val="left" w:pos="2254"/>
        </w:tabs>
        <w:rPr>
          <w:rFonts w:ascii="Tahoma" w:hAnsi="Tahoma" w:cs="Tahoma"/>
          <w:sz w:val="24"/>
          <w:szCs w:val="24"/>
          <w:lang w:val="en-SG"/>
        </w:rPr>
      </w:pPr>
      <w:r>
        <w:rPr>
          <w:rFonts w:ascii="Tahoma" w:hAnsi="Tahoma" w:cs="Tahoma"/>
          <w:sz w:val="24"/>
          <w:szCs w:val="24"/>
          <w:lang w:val="en-SG"/>
        </w:rPr>
        <w:lastRenderedPageBreak/>
        <w:t>How views of the subject or topic change with the context</w:t>
      </w:r>
    </w:p>
    <w:p w:rsidR="007B740D" w:rsidRDefault="007B740D" w:rsidP="007B740D">
      <w:pPr>
        <w:pStyle w:val="ListParagraph"/>
        <w:numPr>
          <w:ilvl w:val="0"/>
          <w:numId w:val="1"/>
        </w:numPr>
        <w:tabs>
          <w:tab w:val="left" w:pos="2254"/>
        </w:tabs>
        <w:rPr>
          <w:rFonts w:ascii="Tahoma" w:hAnsi="Tahoma" w:cs="Tahoma"/>
          <w:sz w:val="24"/>
          <w:szCs w:val="24"/>
          <w:lang w:val="en-SG"/>
        </w:rPr>
      </w:pPr>
      <w:r>
        <w:rPr>
          <w:rFonts w:ascii="Tahoma" w:hAnsi="Tahoma" w:cs="Tahoma"/>
          <w:sz w:val="24"/>
          <w:szCs w:val="24"/>
          <w:lang w:val="en-SG"/>
        </w:rPr>
        <w:t>The way that the texts successfully appeal to their audience</w:t>
      </w:r>
    </w:p>
    <w:p w:rsidR="007B740D" w:rsidRPr="007B740D" w:rsidRDefault="007B740D" w:rsidP="007B740D">
      <w:pPr>
        <w:pStyle w:val="ListParagraph"/>
        <w:numPr>
          <w:ilvl w:val="0"/>
          <w:numId w:val="1"/>
        </w:numPr>
        <w:tabs>
          <w:tab w:val="left" w:pos="2254"/>
        </w:tabs>
        <w:rPr>
          <w:rFonts w:ascii="Tahoma" w:hAnsi="Tahoma" w:cs="Tahoma"/>
          <w:sz w:val="24"/>
          <w:szCs w:val="24"/>
          <w:lang w:val="en-SG"/>
        </w:rPr>
      </w:pPr>
      <w:r>
        <w:rPr>
          <w:rFonts w:ascii="Tahoma" w:hAnsi="Tahoma" w:cs="Tahoma"/>
          <w:sz w:val="24"/>
          <w:szCs w:val="24"/>
          <w:lang w:val="en-SG"/>
        </w:rPr>
        <w:t>The way in which text type helps to reinforce the purpose</w:t>
      </w:r>
    </w:p>
    <w:p w:rsidR="007B740D" w:rsidRPr="007B740D" w:rsidRDefault="007B740D" w:rsidP="007B740D">
      <w:pPr>
        <w:tabs>
          <w:tab w:val="left" w:pos="2254"/>
        </w:tabs>
        <w:ind w:left="360"/>
        <w:rPr>
          <w:rFonts w:ascii="Tahoma" w:hAnsi="Tahoma" w:cs="Tahoma"/>
          <w:sz w:val="24"/>
          <w:szCs w:val="24"/>
          <w:lang w:val="en-SG"/>
        </w:rPr>
        <w:sectPr w:rsidR="007B740D" w:rsidRPr="007B740D" w:rsidSect="007B740D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7B740D" w:rsidRPr="007B740D" w:rsidRDefault="007B740D" w:rsidP="007B740D">
      <w:pPr>
        <w:tabs>
          <w:tab w:val="left" w:pos="2254"/>
        </w:tabs>
        <w:rPr>
          <w:rFonts w:ascii="Tahoma" w:hAnsi="Tahoma" w:cs="Tahoma"/>
          <w:sz w:val="24"/>
          <w:szCs w:val="24"/>
          <w:lang w:val="en-SG"/>
        </w:rPr>
      </w:pPr>
    </w:p>
    <w:sectPr w:rsidR="007B740D" w:rsidRPr="007B740D" w:rsidSect="007B740D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67673"/>
    <w:multiLevelType w:val="hybridMultilevel"/>
    <w:tmpl w:val="D7D0D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1B"/>
    <w:rsid w:val="002C79D9"/>
    <w:rsid w:val="002F525F"/>
    <w:rsid w:val="003F1539"/>
    <w:rsid w:val="00535A8F"/>
    <w:rsid w:val="007B740D"/>
    <w:rsid w:val="00BC6C1B"/>
    <w:rsid w:val="00FB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claireb</dc:creator>
  <cp:lastModifiedBy>claireb</cp:lastModifiedBy>
  <cp:revision>1</cp:revision>
  <dcterms:created xsi:type="dcterms:W3CDTF">2013-01-17T00:23:00Z</dcterms:created>
  <dcterms:modified xsi:type="dcterms:W3CDTF">2013-01-17T01:18:00Z</dcterms:modified>
</cp:coreProperties>
</file>